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26" w:rsidRDefault="004C7626"/>
    <w:p w:rsidR="008D083D" w:rsidRDefault="008D083D"/>
    <w:p w:rsidR="008D083D" w:rsidRDefault="008D083D"/>
    <w:p w:rsidR="008D083D" w:rsidRDefault="008D083D"/>
    <w:p w:rsidR="008D083D" w:rsidRDefault="008D083D"/>
    <w:p w:rsidR="008D083D" w:rsidRDefault="008D083D">
      <w:r>
        <w:t>Il sottoscritto ______________________ nato a _____________________ il __________________</w:t>
      </w:r>
    </w:p>
    <w:p w:rsidR="008D083D" w:rsidRDefault="008D083D"/>
    <w:p w:rsidR="008D083D" w:rsidRDefault="008D083D">
      <w:r>
        <w:t>Residente a ________________________ in Via ________________________________________</w:t>
      </w:r>
    </w:p>
    <w:p w:rsidR="008D083D" w:rsidRDefault="008D083D"/>
    <w:p w:rsidR="008D083D" w:rsidRDefault="008D083D">
      <w:r>
        <w:t>C.F._______________________________________________</w:t>
      </w:r>
    </w:p>
    <w:p w:rsidR="008D083D" w:rsidRDefault="008D083D"/>
    <w:p w:rsidR="008D083D" w:rsidRDefault="008D083D">
      <w:r>
        <w:t>Consapevole delle responsabilità penali e civili in caso di dichiarazioni false o mendaci ai sensi del D.P.R. 445 del 18.12.2000</w:t>
      </w:r>
    </w:p>
    <w:p w:rsidR="008D083D" w:rsidRDefault="008D083D">
      <w:r>
        <w:tab/>
      </w:r>
      <w:r>
        <w:tab/>
      </w:r>
      <w:r>
        <w:tab/>
      </w:r>
      <w:r>
        <w:tab/>
      </w:r>
      <w:r>
        <w:tab/>
      </w:r>
      <w:r>
        <w:tab/>
        <w:t>DICHIARA</w:t>
      </w:r>
    </w:p>
    <w:p w:rsidR="008D083D" w:rsidRDefault="008D083D" w:rsidP="008D083D">
      <w:pPr>
        <w:pStyle w:val="Paragrafoelenco"/>
        <w:numPr>
          <w:ilvl w:val="0"/>
          <w:numId w:val="1"/>
        </w:numPr>
      </w:pPr>
      <w:r>
        <w:t xml:space="preserve">Di non essere interdetto, inabilitato o fallito e che a suo carico non sono in corso procedure per la dichiarazione di tali stati, nonché l’inesistenza a suo carico di condanne penali che comportino la perdita o la sospensione </w:t>
      </w:r>
      <w:r w:rsidR="00066632">
        <w:t>della capacità di contrarre ai sensi dell’art. 120 e seguenti della L. 689/81;</w:t>
      </w:r>
    </w:p>
    <w:p w:rsidR="00066632" w:rsidRDefault="00066632" w:rsidP="00066632">
      <w:pPr>
        <w:pStyle w:val="Paragrafoelenco"/>
        <w:numPr>
          <w:ilvl w:val="0"/>
          <w:numId w:val="1"/>
        </w:numPr>
      </w:pPr>
      <w:r>
        <w:t>Di aver preso conoscenza del mezzo e accettare integralmente, in caso di aggiudicazione, la situazione di fatto e di diritto del mezzo posto in vendita;</w:t>
      </w:r>
    </w:p>
    <w:p w:rsidR="00066632" w:rsidRDefault="00066632" w:rsidP="008D083D">
      <w:pPr>
        <w:pStyle w:val="Paragrafoelenco"/>
        <w:numPr>
          <w:ilvl w:val="0"/>
          <w:numId w:val="1"/>
        </w:numPr>
      </w:pPr>
      <w:r>
        <w:t>Di aver preso conoscenza e accettare che l’offerta presentata è comunque vincolante, valida ed irrevocabile per il periodo di 100 giorni dall’espletamento dell’asta;</w:t>
      </w:r>
    </w:p>
    <w:p w:rsidR="00066632" w:rsidRDefault="00066632" w:rsidP="008D083D">
      <w:pPr>
        <w:pStyle w:val="Paragrafoelenco"/>
        <w:numPr>
          <w:ilvl w:val="0"/>
          <w:numId w:val="1"/>
        </w:numPr>
      </w:pPr>
      <w:r>
        <w:t>Di aver preso conoscenza e accettare che qualsiasi spesa o onere relativo alla vendita del mezzo è a carico dell’acquirente</w:t>
      </w:r>
    </w:p>
    <w:p w:rsidR="00066632" w:rsidRDefault="00066632" w:rsidP="008D083D">
      <w:pPr>
        <w:pStyle w:val="Paragrafoelenco"/>
        <w:numPr>
          <w:ilvl w:val="0"/>
          <w:numId w:val="1"/>
        </w:numPr>
      </w:pPr>
      <w:r>
        <w:t>Di aver preso conoscenza e accettare, che in caso di aggiudicazione del bene oggetto di vendita, il soggetto acquirente sarà ritenuto decaduto qualora non provveda a versare entro 10 giorni dalla notifica dell’aggiudicazione, l’offerta accettata dall’Ente presso la Tesoreria Comunale Banca Intesa San Paolo al seguente Iban:***********</w:t>
      </w:r>
    </w:p>
    <w:p w:rsidR="00066632" w:rsidRDefault="00066632" w:rsidP="00066632"/>
    <w:p w:rsidR="00066632" w:rsidRDefault="00066632" w:rsidP="00066632">
      <w:r>
        <w:t>E all’uopo</w:t>
      </w:r>
      <w:r w:rsidR="00923586">
        <w:t xml:space="preserve"> offre per l’acquisto del mezzo______________</w:t>
      </w:r>
      <w:r>
        <w:t xml:space="preserve">Immatricolata </w:t>
      </w:r>
      <w:r w:rsidR="00923586">
        <w:t>_______________</w:t>
      </w:r>
      <w:r>
        <w:t xml:space="preserve"> e con KM</w:t>
      </w:r>
      <w:r w:rsidR="00923586">
        <w:t>___________________________</w:t>
      </w:r>
    </w:p>
    <w:p w:rsidR="00923586" w:rsidRDefault="00923586" w:rsidP="00066632"/>
    <w:p w:rsidR="00066632" w:rsidRDefault="00066632" w:rsidP="00066632">
      <w:r>
        <w:t>La seguente cifra__________________________(___________________/______)</w:t>
      </w:r>
    </w:p>
    <w:p w:rsidR="00066632" w:rsidRDefault="00066632" w:rsidP="00066632"/>
    <w:p w:rsidR="00066632" w:rsidRDefault="00066632" w:rsidP="00066632">
      <w:r>
        <w:t>Cordialmente</w:t>
      </w:r>
    </w:p>
    <w:p w:rsidR="00066632" w:rsidRDefault="00066632" w:rsidP="00066632"/>
    <w:p w:rsidR="00066632" w:rsidRDefault="00066632" w:rsidP="000666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8D083D" w:rsidRDefault="008D083D"/>
    <w:p w:rsidR="008D083D" w:rsidRDefault="008D083D"/>
    <w:sectPr w:rsidR="008D083D" w:rsidSect="00F3553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632A1"/>
    <w:multiLevelType w:val="hybridMultilevel"/>
    <w:tmpl w:val="FD5EA6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D083D"/>
    <w:rsid w:val="00066632"/>
    <w:rsid w:val="004C7626"/>
    <w:rsid w:val="00761267"/>
    <w:rsid w:val="008D083D"/>
    <w:rsid w:val="00923586"/>
    <w:rsid w:val="00E06302"/>
    <w:rsid w:val="00F3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2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0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francescaferri4@gmail.com</dc:creator>
  <cp:lastModifiedBy>luisella</cp:lastModifiedBy>
  <cp:revision>2</cp:revision>
  <dcterms:created xsi:type="dcterms:W3CDTF">2024-03-22T09:48:00Z</dcterms:created>
  <dcterms:modified xsi:type="dcterms:W3CDTF">2024-03-22T09:48:00Z</dcterms:modified>
</cp:coreProperties>
</file>