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D03E" w14:textId="77777777" w:rsidR="002F64A3" w:rsidRDefault="00DD2A1B">
      <w:pPr>
        <w:widowControl w:val="0"/>
        <w:jc w:val="center"/>
      </w:pPr>
      <w:r>
        <w:rPr>
          <w:rFonts w:ascii="Arial" w:eastAsia="Times" w:hAnsi="Arial" w:cs="Arial"/>
          <w:i/>
          <w:iCs/>
          <w:sz w:val="32"/>
          <w:szCs w:val="20"/>
        </w:rPr>
        <w:t>Comune di ……………………………………………</w:t>
      </w:r>
    </w:p>
    <w:p w14:paraId="49DD8CA6" w14:textId="77777777" w:rsidR="002F64A3" w:rsidRDefault="00DD2A1B">
      <w:pPr>
        <w:widowControl w:val="0"/>
        <w:spacing w:before="360" w:after="240"/>
        <w:jc w:val="center"/>
        <w:rPr>
          <w:rFonts w:ascii="Arial" w:eastAsia="Times" w:hAnsi="Arial" w:cs="Arial"/>
          <w:i/>
          <w:iCs/>
          <w:sz w:val="28"/>
          <w:szCs w:val="20"/>
        </w:rPr>
      </w:pPr>
      <w:r>
        <w:rPr>
          <w:rFonts w:ascii="Arial" w:eastAsia="Times" w:hAnsi="Arial" w:cs="Arial"/>
          <w:i/>
          <w:iCs/>
          <w:sz w:val="28"/>
          <w:szCs w:val="20"/>
        </w:rPr>
        <w:t>Provincia di ….................................………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F64A3" w14:paraId="17AB98D8" w14:textId="77777777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AA00" w14:textId="77777777" w:rsidR="002F64A3" w:rsidRDefault="00DD2A1B">
            <w:pPr>
              <w:pStyle w:val="NormaleWeb"/>
              <w:spacing w:before="240" w:after="240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Richiesta dell’assegno di maternità</w:t>
            </w:r>
          </w:p>
        </w:tc>
      </w:tr>
    </w:tbl>
    <w:p w14:paraId="2D135DF4" w14:textId="77777777" w:rsidR="002F64A3" w:rsidRDefault="00DD2A1B">
      <w:pPr>
        <w:pStyle w:val="NormaleWeb"/>
        <w:spacing w:before="240" w:after="120"/>
        <w:ind w:left="5670"/>
      </w:pPr>
      <w:r>
        <w:rPr>
          <w:rFonts w:ascii="Arial" w:hAnsi="Arial" w:cs="Arial"/>
          <w:b/>
          <w:i/>
          <w:iCs/>
          <w:sz w:val="20"/>
          <w:szCs w:val="20"/>
        </w:rPr>
        <w:t>Al Comune di</w:t>
      </w:r>
    </w:p>
    <w:p w14:paraId="5B08180E" w14:textId="77777777" w:rsidR="002F64A3" w:rsidRDefault="00DD2A1B">
      <w:pPr>
        <w:pStyle w:val="NormaleWeb"/>
        <w:spacing w:before="120" w:after="120"/>
        <w:ind w:left="5670"/>
      </w:pPr>
      <w:bookmarkStart w:id="0" w:name="comune__001"/>
      <w:bookmarkEnd w:id="0"/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</w:t>
      </w:r>
    </w:p>
    <w:p w14:paraId="608FB6B0" w14:textId="77777777" w:rsidR="002F64A3" w:rsidRDefault="00DD2A1B">
      <w:pPr>
        <w:pStyle w:val="NormaleWeb"/>
        <w:spacing w:before="80" w:after="8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sottoscritto/a: ..........................................................................................................................................</w:t>
      </w:r>
    </w:p>
    <w:p w14:paraId="04606378" w14:textId="77777777" w:rsidR="002F64A3" w:rsidRDefault="00DD2A1B">
      <w:pPr>
        <w:pStyle w:val="NormaleWeb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nominat__001"/>
      <w:bookmarkEnd w:id="1"/>
      <w:r>
        <w:rPr>
          <w:rFonts w:ascii="Arial" w:hAnsi="Arial" w:cs="Arial"/>
          <w:sz w:val="20"/>
          <w:szCs w:val="20"/>
        </w:rPr>
        <w:t xml:space="preserve">nato/a a </w:t>
      </w:r>
      <w:bookmarkStart w:id="2" w:name="nascom__001"/>
      <w:bookmarkStart w:id="3" w:name="naspro__001"/>
      <w:bookmarkEnd w:id="2"/>
      <w:bookmarkEnd w:id="3"/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................................................................................................................., il </w:t>
      </w:r>
      <w:bookmarkStart w:id="4" w:name="nasdat__001"/>
      <w:bookmarkEnd w:id="4"/>
      <w:r>
        <w:rPr>
          <w:rFonts w:ascii="Arial" w:hAnsi="Arial" w:cs="Arial"/>
          <w:sz w:val="20"/>
          <w:szCs w:val="20"/>
        </w:rPr>
        <w:t>....../....../............,</w:t>
      </w:r>
    </w:p>
    <w:p w14:paraId="00D4AACB" w14:textId="77777777" w:rsidR="002F64A3" w:rsidRDefault="00DD2A1B">
      <w:pPr>
        <w:pStyle w:val="NormaleWeb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bookmarkStart w:id="5" w:name="codfis__001"/>
      <w:bookmarkEnd w:id="5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..................., residente in codesto</w:t>
      </w:r>
    </w:p>
    <w:p w14:paraId="79A8EA0F" w14:textId="77777777" w:rsidR="002F64A3" w:rsidRDefault="00DD2A1B">
      <w:pPr>
        <w:pStyle w:val="NormaleWeb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Comune in via </w:t>
      </w:r>
      <w:bookmarkStart w:id="6" w:name="resvia__001"/>
      <w:bookmarkEnd w:id="6"/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..............................................................................................................................., n. </w:t>
      </w:r>
      <w:bookmarkStart w:id="7" w:name="resciv__001"/>
      <w:bookmarkEnd w:id="7"/>
      <w:r>
        <w:rPr>
          <w:rFonts w:ascii="Arial" w:hAnsi="Arial" w:cs="Arial"/>
          <w:sz w:val="20"/>
          <w:szCs w:val="20"/>
        </w:rPr>
        <w:t>...............,</w:t>
      </w:r>
    </w:p>
    <w:p w14:paraId="60284A1E" w14:textId="77777777" w:rsidR="002F64A3" w:rsidRDefault="00DD2A1B">
      <w:pPr>
        <w:pStyle w:val="NormaleWeb"/>
        <w:spacing w:before="80" w:after="80" w:line="288" w:lineRule="auto"/>
        <w:jc w:val="both"/>
      </w:pPr>
      <w:r>
        <w:rPr>
          <w:rFonts w:ascii="Wingdings 2" w:eastAsia="Wingdings 2" w:hAnsi="Wingdings 2" w:cs="Wingdings 2"/>
          <w:sz w:val="20"/>
          <w:szCs w:val="20"/>
        </w:rPr>
        <w:t></w:t>
      </w:r>
      <w:r>
        <w:rPr>
          <w:rFonts w:ascii="Arial" w:hAnsi="Arial" w:cs="Arial"/>
          <w:sz w:val="20"/>
          <w:szCs w:val="20"/>
        </w:rPr>
        <w:t xml:space="preserve"> </w:t>
      </w:r>
      <w:bookmarkStart w:id="8" w:name="restel__001"/>
      <w:bookmarkEnd w:id="8"/>
      <w:r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>......, indirizzo di posta elettronica .................................................................,</w:t>
      </w:r>
    </w:p>
    <w:p w14:paraId="04B05245" w14:textId="77777777" w:rsidR="002F64A3" w:rsidRDefault="00DD2A1B">
      <w:pPr>
        <w:pStyle w:val="NormaleWeb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14:paraId="7B50CDB8" w14:textId="77777777" w:rsidR="002F64A3" w:rsidRDefault="00DD2A1B">
      <w:pPr>
        <w:pStyle w:val="NormaleWeb"/>
        <w:tabs>
          <w:tab w:val="left" w:pos="2160"/>
          <w:tab w:val="left" w:pos="4140"/>
        </w:tabs>
        <w:spacing w:before="80" w:after="80" w:line="288" w:lineRule="auto"/>
        <w:ind w:left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madre;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padre;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affidatario/a preadottivo;</w:t>
      </w:r>
    </w:p>
    <w:p w14:paraId="65F115EF" w14:textId="77777777" w:rsidR="002F64A3" w:rsidRDefault="00DD2A1B">
      <w:pPr>
        <w:pStyle w:val="NormaleWeb"/>
        <w:tabs>
          <w:tab w:val="left" w:pos="2160"/>
          <w:tab w:val="left" w:pos="4140"/>
        </w:tabs>
        <w:spacing w:before="80" w:after="80" w:line="288" w:lineRule="auto"/>
        <w:ind w:left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adottante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coniugato;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non coniugato;</w:t>
      </w:r>
    </w:p>
    <w:p w14:paraId="6CE36908" w14:textId="77777777" w:rsidR="002F64A3" w:rsidRDefault="00DD2A1B">
      <w:pPr>
        <w:pStyle w:val="NormaleWeb"/>
        <w:spacing w:before="80" w:after="80"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del/dei minore/i: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713"/>
        <w:gridCol w:w="2126"/>
        <w:gridCol w:w="1596"/>
        <w:gridCol w:w="1585"/>
      </w:tblGrid>
      <w:tr w:rsidR="002F64A3" w14:paraId="4B2B8713" w14:textId="77777777">
        <w:trPr>
          <w:trHeight w:val="284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157BB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N.D.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F9CA4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91538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FF6C9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B572A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</w:t>
            </w:r>
          </w:p>
        </w:tc>
      </w:tr>
      <w:tr w:rsidR="002F64A3" w14:paraId="601C6BFE" w14:textId="77777777">
        <w:trPr>
          <w:trHeight w:val="31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E9D32C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571D19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0400F4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A56550" w14:textId="77777777" w:rsidR="002F64A3" w:rsidRDefault="00DD2A1B">
            <w:pPr>
              <w:pStyle w:val="NormaleWeb"/>
              <w:spacing w:before="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2C6B47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2F64A3" w14:paraId="26C1906B" w14:textId="77777777">
        <w:trPr>
          <w:trHeight w:val="312"/>
          <w:jc w:val="center"/>
        </w:trPr>
        <w:tc>
          <w:tcPr>
            <w:tcW w:w="6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67D57A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7579DE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D11D9A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69829F" w14:textId="77777777" w:rsidR="002F64A3" w:rsidRDefault="00DD2A1B">
            <w:pPr>
              <w:pStyle w:val="NormaleWeb"/>
              <w:spacing w:before="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C4FA42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2F64A3" w14:paraId="47619EFC" w14:textId="77777777">
        <w:trPr>
          <w:trHeight w:val="312"/>
          <w:jc w:val="center"/>
        </w:trPr>
        <w:tc>
          <w:tcPr>
            <w:tcW w:w="6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CE1590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1E1418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F5D461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E16A39" w14:textId="77777777" w:rsidR="002F64A3" w:rsidRDefault="00DD2A1B">
            <w:pPr>
              <w:pStyle w:val="NormaleWeb"/>
              <w:spacing w:before="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B4F681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2F64A3" w14:paraId="3FFA0B62" w14:textId="77777777">
        <w:trPr>
          <w:trHeight w:val="312"/>
          <w:jc w:val="center"/>
        </w:trPr>
        <w:tc>
          <w:tcPr>
            <w:tcW w:w="6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1D0783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B5D785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E1A0C96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61DFB0" w14:textId="77777777" w:rsidR="002F64A3" w:rsidRDefault="00DD2A1B">
            <w:pPr>
              <w:pStyle w:val="NormaleWeb"/>
              <w:spacing w:before="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CF2CE4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2F64A3" w14:paraId="009B8541" w14:textId="77777777">
        <w:trPr>
          <w:trHeight w:val="385"/>
          <w:jc w:val="center"/>
        </w:trPr>
        <w:tc>
          <w:tcPr>
            <w:tcW w:w="60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37F72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tbgridfig__001"/>
            <w:bookmarkEnd w:id="9"/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D383F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377DE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A5538" w14:textId="77777777" w:rsidR="002F64A3" w:rsidRDefault="00DD2A1B">
            <w:pPr>
              <w:pStyle w:val="NormaleWeb"/>
              <w:spacing w:before="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40974" w14:textId="77777777" w:rsidR="002F64A3" w:rsidRDefault="00DD2A1B"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</w:tbl>
    <w:p w14:paraId="6953C77B" w14:textId="77777777" w:rsidR="002F64A3" w:rsidRDefault="00DD2A1B">
      <w:pPr>
        <w:pStyle w:val="NormaleWeb"/>
        <w:spacing w:before="24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iscritto/i all'anagrafe nello stesso mio nucleo familiare in data </w:t>
      </w:r>
      <w:bookmarkStart w:id="10" w:name="datana__001"/>
      <w:bookmarkEnd w:id="10"/>
      <w:r>
        <w:rPr>
          <w:rFonts w:ascii="Arial" w:hAnsi="Arial" w:cs="Arial"/>
          <w:sz w:val="20"/>
          <w:szCs w:val="20"/>
        </w:rPr>
        <w:t>....../....../............</w:t>
      </w:r>
    </w:p>
    <w:p w14:paraId="4E18B4B7" w14:textId="77777777" w:rsidR="002F64A3" w:rsidRDefault="00DD2A1B">
      <w:pPr>
        <w:pStyle w:val="NormaleWeb"/>
        <w:spacing w:before="240" w:after="240" w:line="288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14:paraId="24D9BF87" w14:textId="77777777" w:rsidR="002F64A3" w:rsidRDefault="00DD2A1B">
      <w:pPr>
        <w:pStyle w:val="NormaleWeb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concessione dell’assegno di maternità previsto dall’art. 74 del T.U. 26 marzo 2001, n. 151.</w:t>
      </w:r>
    </w:p>
    <w:p w14:paraId="509558DC" w14:textId="77777777" w:rsidR="002F64A3" w:rsidRDefault="00DD2A1B">
      <w:pPr>
        <w:pStyle w:val="NormaleWeb"/>
        <w:spacing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conoscenza di quanto previsto</w:t>
      </w:r>
      <w:r>
        <w:rPr>
          <w:rFonts w:ascii="Arial" w:hAnsi="Arial" w:cs="Arial"/>
          <w:sz w:val="20"/>
          <w:szCs w:val="20"/>
        </w:rPr>
        <w:t xml:space="preserve"> dagli artt. 75 e 76 del D.P.R. 28 dicembre 2000, n. 445, sulla responsabilità penale cui può andare incontro in caso di dichiarazioni mendaci e sulla decadenza dai benefici eventualmente conseguenti al provvedimento emanato sulla base di dichiarazioni non</w:t>
      </w:r>
      <w:r>
        <w:rPr>
          <w:rFonts w:ascii="Arial" w:hAnsi="Arial" w:cs="Arial"/>
          <w:sz w:val="20"/>
          <w:szCs w:val="20"/>
        </w:rPr>
        <w:t xml:space="preserve"> veritiere, sotto la propria personale responsabilità:</w:t>
      </w:r>
    </w:p>
    <w:p w14:paraId="0C7EE051" w14:textId="77777777" w:rsidR="002F64A3" w:rsidRDefault="00DD2A1B">
      <w:pPr>
        <w:pStyle w:val="NormaleWeb"/>
        <w:spacing w:before="240" w:after="240" w:line="288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A704895" w14:textId="77777777" w:rsidR="002F64A3" w:rsidRDefault="00DD2A1B">
      <w:pPr>
        <w:pStyle w:val="NormaleWeb"/>
        <w:spacing w:before="80" w:after="80" w:line="288" w:lineRule="auto"/>
        <w:ind w:left="284" w:hanging="284"/>
        <w:jc w:val="both"/>
      </w:pPr>
      <w:bookmarkStart w:id="11" w:name="flgdic0__001"/>
      <w:bookmarkEnd w:id="11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essere in possesso della cittadinanza italiana;</w:t>
      </w:r>
      <w:bookmarkStart w:id="12" w:name="flgdic1__001"/>
      <w:bookmarkEnd w:id="12"/>
    </w:p>
    <w:p w14:paraId="409D6F12" w14:textId="77777777" w:rsidR="002F64A3" w:rsidRDefault="00DD2A1B">
      <w:pPr>
        <w:pStyle w:val="NormaleWeb"/>
        <w:spacing w:before="80" w:after="80" w:line="288" w:lineRule="auto"/>
        <w:ind w:left="284" w:hanging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essere cittadino/a comunitario/a;</w:t>
      </w:r>
    </w:p>
    <w:p w14:paraId="72BAD197" w14:textId="77777777" w:rsidR="002F64A3" w:rsidRDefault="00DD2A1B">
      <w:pPr>
        <w:pStyle w:val="NormaleWeb"/>
        <w:spacing w:before="80" w:after="80" w:line="288" w:lineRule="auto"/>
        <w:ind w:left="284" w:hanging="284"/>
        <w:jc w:val="both"/>
      </w:pPr>
      <w:bookmarkStart w:id="13" w:name="flgdic2__001"/>
      <w:bookmarkEnd w:id="13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essere titolare dello status di rifugiato politico (possesso del titolo di viaggio);</w:t>
      </w:r>
    </w:p>
    <w:p w14:paraId="040775B6" w14:textId="77777777" w:rsidR="002F64A3" w:rsidRPr="002A00A0" w:rsidRDefault="002A00A0">
      <w:pPr>
        <w:pStyle w:val="NormaleWeb"/>
        <w:spacing w:before="80" w:after="8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Cs w:val="20"/>
        </w:rPr>
        <w:lastRenderedPageBreak/>
        <w:t></w:t>
      </w:r>
      <w:r>
        <w:rPr>
          <w:rFonts w:ascii="Arial" w:hAnsi="Arial" w:cs="Arial"/>
          <w:sz w:val="20"/>
          <w:szCs w:val="20"/>
        </w:rPr>
        <w:tab/>
      </w:r>
      <w:r w:rsidRPr="002A00A0">
        <w:rPr>
          <w:rFonts w:ascii="Arial" w:hAnsi="Arial" w:cs="Arial"/>
          <w:sz w:val="20"/>
          <w:szCs w:val="20"/>
        </w:rPr>
        <w:t>di essere familiare, in regola con le condizioni di soggiorno previste dalla normativa, di ………………………………………………………………………………………………..., cittadino dell’Unione;</w:t>
      </w:r>
    </w:p>
    <w:p w14:paraId="2D3B714E" w14:textId="77777777" w:rsidR="002F64A3" w:rsidRPr="002A00A0" w:rsidRDefault="002A00A0">
      <w:pPr>
        <w:pStyle w:val="NormaleWeb"/>
        <w:spacing w:before="80" w:after="8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</w:r>
      <w:r w:rsidRPr="002A00A0">
        <w:rPr>
          <w:rFonts w:ascii="Arial" w:hAnsi="Arial" w:cs="Arial"/>
          <w:sz w:val="20"/>
          <w:szCs w:val="20"/>
        </w:rPr>
        <w:t>di essere familiare, in regola con le condizioni di soggiorno previste dalla normativa di ………………………………………………………………………………………………..., cittadino straniero titolare del diritto di soggiorno di lungo periodo o permanente;</w:t>
      </w:r>
    </w:p>
    <w:p w14:paraId="5C767AED" w14:textId="77777777" w:rsidR="002F64A3" w:rsidRDefault="002A00A0">
      <w:pPr>
        <w:pStyle w:val="NormaleWeb"/>
        <w:spacing w:before="80" w:after="80" w:line="288" w:lineRule="auto"/>
        <w:ind w:left="284" w:hanging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essere titolare di permesso di soggiorno CE per soggiornanti di lungo periodo rilasciato a tempo indeterminato;</w:t>
      </w:r>
    </w:p>
    <w:p w14:paraId="4856BBC6" w14:textId="77777777" w:rsidR="002F64A3" w:rsidRDefault="002A00A0">
      <w:pPr>
        <w:pStyle w:val="NormaleWeb"/>
        <w:spacing w:before="80" w:after="80" w:line="288" w:lineRule="auto"/>
        <w:ind w:left="284" w:hanging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essere titolare di permesso di soggiorno della validità minima di un anno.;</w:t>
      </w:r>
    </w:p>
    <w:p w14:paraId="426E876D" w14:textId="77777777" w:rsidR="002F64A3" w:rsidRDefault="00DD2A1B">
      <w:pPr>
        <w:pStyle w:val="NormaleWeb"/>
        <w:spacing w:before="80" w:after="80" w:line="288" w:lineRule="auto"/>
        <w:ind w:left="284" w:hanging="284"/>
        <w:jc w:val="both"/>
      </w:pPr>
      <w:bookmarkStart w:id="14" w:name="flgdic3__001"/>
      <w:bookmarkEnd w:id="14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>che la richiesta dell’assegno si riferisce a minore/i in possesso di regolare carta di soggiorno di cui al</w:t>
      </w:r>
      <w:r>
        <w:rPr>
          <w:rFonts w:ascii="Arial" w:hAnsi="Arial" w:cs="Arial"/>
          <w:sz w:val="20"/>
          <w:szCs w:val="20"/>
        </w:rPr>
        <w:t xml:space="preserve"> D.Lgs. n. 286/1998;</w:t>
      </w:r>
    </w:p>
    <w:p w14:paraId="254E3B0A" w14:textId="77777777" w:rsidR="002F64A3" w:rsidRDefault="00DD2A1B">
      <w:pPr>
        <w:pStyle w:val="NormaleWeb"/>
        <w:spacing w:before="80" w:after="80" w:line="288" w:lineRule="auto"/>
        <w:ind w:left="284" w:hanging="284"/>
        <w:jc w:val="both"/>
      </w:pPr>
      <w:bookmarkStart w:id="15" w:name="flgdic4__001"/>
      <w:bookmarkEnd w:id="15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  <w:t>di avere titolo alla concessione dell’assegno di maternità ai sensi d</w:t>
      </w:r>
      <w:r>
        <w:rPr>
          <w:rFonts w:ascii="Arial" w:hAnsi="Arial" w:cs="Arial"/>
          <w:sz w:val="20"/>
          <w:szCs w:val="20"/>
        </w:rPr>
        <w:t>ell’art. 11 del D.M. 21 dicembre 2000, n. 452, per i seguenti motivi:</w:t>
      </w:r>
      <w:bookmarkStart w:id="16" w:name="desfl5__001"/>
      <w:bookmarkEnd w:id="16"/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 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.................;</w:t>
      </w:r>
    </w:p>
    <w:p w14:paraId="453BAB53" w14:textId="77777777" w:rsidR="002F64A3" w:rsidRDefault="00DD2A1B">
      <w:pPr>
        <w:pStyle w:val="NormaleWeb"/>
        <w:spacing w:before="80" w:after="80" w:line="264" w:lineRule="auto"/>
        <w:ind w:left="284" w:hanging="284"/>
        <w:jc w:val="both"/>
      </w:pPr>
      <w:bookmarkStart w:id="17" w:name="flgdic5__001"/>
      <w:bookmarkEnd w:id="17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 xml:space="preserve">di non prestare alcuna attività lavorativa e, conseguentemente, di non avere diritto per l’evento di cui </w:t>
      </w:r>
      <w:r>
        <w:rPr>
          <w:rFonts w:ascii="Arial" w:hAnsi="Arial" w:cs="Arial"/>
          <w:sz w:val="20"/>
          <w:szCs w:val="20"/>
        </w:rPr>
        <w:t>trattasi, ad alcuna prestazione previdenziale o economica;</w:t>
      </w:r>
    </w:p>
    <w:p w14:paraId="1D286DF0" w14:textId="77777777" w:rsidR="002F64A3" w:rsidRDefault="00DD2A1B">
      <w:pPr>
        <w:pStyle w:val="NormaleWeb"/>
        <w:spacing w:before="80" w:after="80" w:line="264" w:lineRule="auto"/>
        <w:ind w:left="284" w:hanging="284"/>
        <w:jc w:val="both"/>
      </w:pPr>
      <w:bookmarkStart w:id="18" w:name="flgdic6__001"/>
      <w:bookmarkEnd w:id="18"/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 xml:space="preserve">che beneficia del trattamento previdenziale o economico di maternità </w:t>
      </w:r>
      <w:r>
        <w:rPr>
          <w:rFonts w:ascii="Arial" w:hAnsi="Arial" w:cs="Arial"/>
          <w:spacing w:val="2"/>
          <w:sz w:val="20"/>
          <w:szCs w:val="20"/>
        </w:rPr>
        <w:t xml:space="preserve">nell’importo complessivo di </w:t>
      </w:r>
      <w:r>
        <w:rPr>
          <w:rFonts w:ascii="Arial" w:hAnsi="Arial" w:cs="Arial"/>
          <w:sz w:val="20"/>
          <w:szCs w:val="20"/>
        </w:rPr>
        <w:t xml:space="preserve">€ </w:t>
      </w:r>
      <w:bookmarkStart w:id="19" w:name="impfl7__001"/>
      <w:bookmarkEnd w:id="19"/>
      <w:r>
        <w:rPr>
          <w:rFonts w:ascii="Arial" w:hAnsi="Arial" w:cs="Arial"/>
          <w:sz w:val="20"/>
          <w:szCs w:val="20"/>
        </w:rPr>
        <w:t xml:space="preserve">............................................., erogato da </w:t>
      </w:r>
      <w:bookmarkStart w:id="20" w:name="desfl7__001"/>
      <w:bookmarkEnd w:id="20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 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330E6169" w14:textId="77777777" w:rsidR="002F64A3" w:rsidRDefault="00DD2A1B">
      <w:pPr>
        <w:pStyle w:val="NormaleWeb"/>
        <w:spacing w:before="200" w:after="200" w:line="264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ALLEGA</w:t>
      </w:r>
    </w:p>
    <w:p w14:paraId="49BBCF16" w14:textId="77777777" w:rsidR="002F64A3" w:rsidRDefault="00DD2A1B">
      <w:pPr>
        <w:pStyle w:val="NormaleWeb"/>
        <w:numPr>
          <w:ilvl w:val="0"/>
          <w:numId w:val="1"/>
        </w:numPr>
        <w:spacing w:before="80" w:after="80" w:line="264" w:lineRule="auto"/>
        <w:jc w:val="both"/>
      </w:pPr>
      <w:r>
        <w:rPr>
          <w:rFonts w:ascii="Arial" w:hAnsi="Arial" w:cs="Arial"/>
          <w:spacing w:val="-2"/>
          <w:sz w:val="20"/>
          <w:szCs w:val="20"/>
        </w:rPr>
        <w:t>Dichiarazione Sostitutiva Unica e certificazione I.S.E.E (Decreto Legislativo n. 109 del 31/03/1998 e Decreto Legislativo n. 130 del 03/05/2000) de</w:t>
      </w:r>
      <w:r>
        <w:rPr>
          <w:rFonts w:ascii="Arial" w:hAnsi="Arial" w:cs="Arial"/>
          <w:spacing w:val="-2"/>
          <w:sz w:val="20"/>
          <w:szCs w:val="20"/>
        </w:rPr>
        <w:t>lle condizioni economiche del proprio nucleo familiare</w:t>
      </w:r>
    </w:p>
    <w:p w14:paraId="450465F2" w14:textId="77777777" w:rsidR="002F64A3" w:rsidRDefault="00DD2A1B">
      <w:pPr>
        <w:pStyle w:val="NormaleWeb"/>
        <w:numPr>
          <w:ilvl w:val="0"/>
          <w:numId w:val="1"/>
        </w:numPr>
        <w:spacing w:before="80" w:after="80" w:line="264" w:lineRule="auto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Copia documento d’identità</w:t>
      </w:r>
    </w:p>
    <w:p w14:paraId="54C7BE6B" w14:textId="77777777" w:rsidR="002F64A3" w:rsidRDefault="00DD2A1B">
      <w:pPr>
        <w:pStyle w:val="NormaleWeb"/>
        <w:numPr>
          <w:ilvl w:val="0"/>
          <w:numId w:val="1"/>
        </w:numPr>
        <w:spacing w:before="80" w:after="80" w:line="264" w:lineRule="auto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(eventuale) Copia titolo di soggiorno/titolo di viaggio</w:t>
      </w:r>
    </w:p>
    <w:p w14:paraId="0DE0EFFB" w14:textId="77777777" w:rsidR="002F64A3" w:rsidRDefault="00DD2A1B">
      <w:pPr>
        <w:pStyle w:val="NormaleWeb"/>
        <w:numPr>
          <w:ilvl w:val="0"/>
          <w:numId w:val="1"/>
        </w:numPr>
        <w:spacing w:before="80" w:after="80" w:line="264" w:lineRule="auto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(eventuale) Decreto di adozione senza affidamento o di affidamento preadottivo</w:t>
      </w:r>
    </w:p>
    <w:p w14:paraId="09633340" w14:textId="77777777" w:rsidR="002F64A3" w:rsidRDefault="00DD2A1B">
      <w:pPr>
        <w:pStyle w:val="NormaleWeb"/>
        <w:spacing w:before="200" w:after="200" w:line="264" w:lineRule="auto"/>
        <w:jc w:val="center"/>
      </w:pPr>
      <w:r>
        <w:rPr>
          <w:rFonts w:ascii="Arial" w:hAnsi="Arial" w:cs="Arial"/>
          <w:b/>
          <w:bCs/>
          <w:spacing w:val="40"/>
          <w:sz w:val="20"/>
          <w:szCs w:val="20"/>
        </w:rPr>
        <w:t>CHIEDE QUIND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14:paraId="3DB1C12B" w14:textId="77777777" w:rsidR="002F64A3" w:rsidRDefault="00DD2A1B">
      <w:pPr>
        <w:pStyle w:val="NormaleWeb"/>
        <w:spacing w:before="80" w:after="8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pagamento </w:t>
      </w:r>
      <w:r>
        <w:rPr>
          <w:rFonts w:ascii="Arial" w:hAnsi="Arial" w:cs="Arial"/>
          <w:sz w:val="20"/>
          <w:szCs w:val="20"/>
        </w:rPr>
        <w:t>dell’assegno secondo la seguente</w:t>
      </w:r>
    </w:p>
    <w:p w14:paraId="674C5AD2" w14:textId="77777777" w:rsidR="002F64A3" w:rsidRDefault="00DD2A1B">
      <w:pPr>
        <w:pStyle w:val="NormaleWeb"/>
        <w:spacing w:before="80" w:after="80" w:line="264" w:lineRule="auto"/>
        <w:jc w:val="center"/>
      </w:pPr>
      <w:r>
        <w:rPr>
          <w:rFonts w:ascii="Arial" w:hAnsi="Arial" w:cs="Arial"/>
          <w:b/>
          <w:sz w:val="20"/>
          <w:szCs w:val="20"/>
        </w:rPr>
        <w:t>Modalità di pagamento</w:t>
      </w:r>
    </w:p>
    <w:p w14:paraId="77452013" w14:textId="77777777" w:rsidR="002F64A3" w:rsidRDefault="00DD2A1B">
      <w:pPr>
        <w:pStyle w:val="NormaleWeb"/>
        <w:spacing w:before="80" w:after="80" w:line="264" w:lineRule="auto"/>
        <w:ind w:left="284"/>
        <w:jc w:val="both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accredito sul conto corrente bancario o postale</w:t>
      </w:r>
    </w:p>
    <w:tbl>
      <w:tblPr>
        <w:tblW w:w="7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</w:tblGrid>
      <w:tr w:rsidR="002F64A3" w14:paraId="6E9CEA56" w14:textId="77777777">
        <w:trPr>
          <w:trHeight w:val="227"/>
        </w:trPr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C676C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Paese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87113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CIN IBAN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6D3BF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2B2B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ABI</w:t>
            </w: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2CFDD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CAB</w:t>
            </w:r>
          </w:p>
        </w:tc>
        <w:tc>
          <w:tcPr>
            <w:tcW w:w="355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1073" w14:textId="77777777" w:rsidR="002F64A3" w:rsidRDefault="00DD2A1B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C/C</w:t>
            </w:r>
          </w:p>
        </w:tc>
      </w:tr>
      <w:tr w:rsidR="002F64A3" w14:paraId="4DA39622" w14:textId="77777777">
        <w:trPr>
          <w:trHeight w:val="285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C7ED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08B1E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5C456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C0D3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5797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7F5EC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2562C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0A988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8E30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FA1BB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C31B0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B13F7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9BB47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276C0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26310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494E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C3624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5BFD9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A738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502CF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99597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AC40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910C2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49F8B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972C3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45F76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EE351" w14:textId="77777777" w:rsidR="002F64A3" w:rsidRDefault="002F64A3"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2E0B7" w14:textId="1ADD57A7" w:rsidR="002F64A3" w:rsidRPr="00DD2A1B" w:rsidRDefault="00DD2A1B" w:rsidP="00DD2A1B">
      <w:pPr>
        <w:pStyle w:val="NormaleWeb"/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IBAN (</w:t>
      </w:r>
      <w:r>
        <w:rPr>
          <w:rFonts w:ascii="Arial" w:hAnsi="Arial" w:cs="Arial"/>
          <w:i/>
          <w:sz w:val="14"/>
          <w:szCs w:val="14"/>
        </w:rPr>
        <w:t>C</w:t>
      </w:r>
      <w:r>
        <w:rPr>
          <w:rFonts w:ascii="Arial" w:hAnsi="Arial" w:cs="Arial"/>
          <w:i/>
          <w:sz w:val="14"/>
          <w:szCs w:val="14"/>
        </w:rPr>
        <w:t>omposto da 27 caratteri)</w:t>
      </w:r>
    </w:p>
    <w:p w14:paraId="5243A678" w14:textId="77777777" w:rsidR="002F64A3" w:rsidRDefault="00DD2A1B">
      <w:pPr>
        <w:pStyle w:val="NormaleWeb"/>
        <w:spacing w:before="200" w:after="2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IMPEGNA</w:t>
      </w:r>
    </w:p>
    <w:p w14:paraId="08562935" w14:textId="77777777" w:rsidR="002F64A3" w:rsidRDefault="00DD2A1B">
      <w:pPr>
        <w:pStyle w:val="NormaleWeb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comunicare </w:t>
      </w:r>
      <w:r>
        <w:rPr>
          <w:rFonts w:ascii="Arial" w:hAnsi="Arial" w:cs="Arial"/>
          <w:bCs/>
          <w:sz w:val="20"/>
          <w:szCs w:val="20"/>
        </w:rPr>
        <w:t>tempestivamente l’esito di ogni eventuale altra richiesta per sostegno economico alla maternità e ogni eventuale variazione nella composizione e nella residenza del proprio nucleo familiare</w:t>
      </w:r>
    </w:p>
    <w:p w14:paraId="6C778109" w14:textId="77777777" w:rsidR="002F64A3" w:rsidRDefault="00DD2A1B">
      <w:pPr>
        <w:pStyle w:val="NormaleWeb"/>
        <w:spacing w:before="200" w:after="2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3F9E2B9C" w14:textId="77777777" w:rsidR="002F64A3" w:rsidRDefault="00DD2A1B">
      <w:pPr>
        <w:spacing w:before="120" w:after="120"/>
        <w:rPr>
          <w:rFonts w:ascii="Arial" w:hAnsi="Arial" w:cs="Arial"/>
          <w:sz w:val="20"/>
          <w:szCs w:val="20"/>
        </w:rPr>
      </w:pPr>
      <w:bookmarkStart w:id="21" w:name="_Hlk524958309"/>
      <w:r>
        <w:rPr>
          <w:rFonts w:ascii="Arial" w:hAnsi="Arial" w:cs="Arial"/>
          <w:sz w:val="20"/>
          <w:szCs w:val="20"/>
        </w:rPr>
        <w:t>di essere informato, tramite apposita informativa resa di</w:t>
      </w:r>
      <w:r>
        <w:rPr>
          <w:rFonts w:ascii="Arial" w:hAnsi="Arial" w:cs="Arial"/>
          <w:sz w:val="20"/>
          <w:szCs w:val="20"/>
        </w:rPr>
        <w:t>sponibile dall’ente a cui è indirizzato il presente documento, ai sensi e per gli effetti degli articoli 13 e seg. del Regolamento Generale sulla Protezione dei Dati (RGPD-UE 2016/679), che i dati personali raccolti saranno trattati, anche con strumenti in</w:t>
      </w:r>
      <w:r>
        <w:rPr>
          <w:rFonts w:ascii="Arial" w:hAnsi="Arial" w:cs="Arial"/>
          <w:sz w:val="20"/>
          <w:szCs w:val="20"/>
        </w:rPr>
        <w:t>formatici, esclusivamente nell’ambito del procedimento per il quale la presente istanza/dichiarazione viene resa.</w:t>
      </w:r>
    </w:p>
    <w:bookmarkEnd w:id="21"/>
    <w:p w14:paraId="31FBC488" w14:textId="77777777" w:rsidR="002F64A3" w:rsidRDefault="00DD2A1B">
      <w:pPr>
        <w:pStyle w:val="NormaleWeb"/>
        <w:spacing w:before="120" w:after="120" w:line="276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....................................................., lì </w:t>
      </w:r>
      <w:bookmarkStart w:id="22" w:name="datdic__001"/>
      <w:bookmarkEnd w:id="22"/>
      <w:r>
        <w:rPr>
          <w:rFonts w:ascii="Arial" w:hAnsi="Arial" w:cs="Arial"/>
          <w:sz w:val="20"/>
          <w:szCs w:val="20"/>
        </w:rPr>
        <w:t>....../....../............</w:t>
      </w:r>
    </w:p>
    <w:p w14:paraId="22AF6C7A" w14:textId="77777777" w:rsidR="002F64A3" w:rsidRDefault="00DD2A1B">
      <w:pPr>
        <w:pStyle w:val="NormaleWeb"/>
        <w:spacing w:before="120" w:after="120"/>
        <w:ind w:left="6237"/>
        <w:jc w:val="center"/>
      </w:pPr>
      <w:r>
        <w:rPr>
          <w:rFonts w:ascii="Arial" w:hAnsi="Arial" w:cs="Arial"/>
          <w:b/>
          <w:bCs/>
          <w:spacing w:val="20"/>
          <w:sz w:val="20"/>
          <w:szCs w:val="20"/>
        </w:rPr>
        <w:t>FIRMA</w:t>
      </w:r>
    </w:p>
    <w:p w14:paraId="3EE13A58" w14:textId="77777777" w:rsidR="002F64A3" w:rsidRDefault="00DD2A1B">
      <w:pPr>
        <w:pStyle w:val="NormaleWeb"/>
        <w:spacing w:before="240" w:after="120"/>
        <w:ind w:left="6237"/>
        <w:jc w:val="center"/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sectPr w:rsidR="002F64A3" w:rsidSect="00DD2A1B">
      <w:footerReference w:type="default" r:id="rId7"/>
      <w:footerReference w:type="first" r:id="rId8"/>
      <w:pgSz w:w="11906" w:h="16838"/>
      <w:pgMar w:top="993" w:right="1134" w:bottom="113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4FAF" w14:textId="77777777" w:rsidR="00846EDB" w:rsidRDefault="00846EDB">
      <w:r>
        <w:separator/>
      </w:r>
    </w:p>
  </w:endnote>
  <w:endnote w:type="continuationSeparator" w:id="0">
    <w:p w14:paraId="0E71589D" w14:textId="77777777" w:rsidR="00846EDB" w:rsidRDefault="0084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1AAE" w14:textId="77777777" w:rsidR="00BA5100" w:rsidRDefault="00DD2A1B">
    <w:pPr>
      <w:pStyle w:val="Pidipagina"/>
      <w:tabs>
        <w:tab w:val="clear" w:pos="4819"/>
        <w:tab w:val="clear" w:pos="9638"/>
      </w:tabs>
      <w:jc w:val="right"/>
    </w:pPr>
    <w:bookmarkStart w:id="23" w:name="_Hlk479843000"/>
    <w:r>
      <w:rPr>
        <w:rFonts w:ascii="Arial" w:eastAsia="Times" w:hAnsi="Arial" w:cs="Arial"/>
        <w:sz w:val="10"/>
        <w:szCs w:val="10"/>
      </w:rPr>
      <w:t xml:space="preserve">Pag. </w:t>
    </w:r>
    <w:r>
      <w:rPr>
        <w:rFonts w:ascii="Arial" w:eastAsia="Times" w:hAnsi="Arial" w:cs="Arial"/>
        <w:sz w:val="10"/>
        <w:szCs w:val="10"/>
      </w:rPr>
      <w:fldChar w:fldCharType="begin"/>
    </w:r>
    <w:r>
      <w:rPr>
        <w:rFonts w:ascii="Arial" w:eastAsia="Times" w:hAnsi="Arial" w:cs="Arial"/>
        <w:sz w:val="10"/>
        <w:szCs w:val="10"/>
      </w:rPr>
      <w:instrText xml:space="preserve"> PAGE </w:instrText>
    </w:r>
    <w:r>
      <w:rPr>
        <w:rFonts w:ascii="Arial" w:eastAsia="Times" w:hAnsi="Arial" w:cs="Arial"/>
        <w:sz w:val="10"/>
        <w:szCs w:val="10"/>
      </w:rPr>
      <w:fldChar w:fldCharType="separate"/>
    </w:r>
    <w:r>
      <w:rPr>
        <w:rFonts w:ascii="Arial" w:eastAsia="Times" w:hAnsi="Arial" w:cs="Arial"/>
        <w:sz w:val="10"/>
        <w:szCs w:val="10"/>
      </w:rPr>
      <w:t>3</w:t>
    </w:r>
    <w:r>
      <w:rPr>
        <w:rFonts w:ascii="Arial" w:eastAsia="Times" w:hAnsi="Arial" w:cs="Arial"/>
        <w:sz w:val="10"/>
        <w:szCs w:val="10"/>
      </w:rPr>
      <w:fldChar w:fldCharType="end"/>
    </w:r>
    <w:r>
      <w:rPr>
        <w:rFonts w:ascii="Arial" w:eastAsia="Times" w:hAnsi="Arial" w:cs="Arial"/>
        <w:sz w:val="10"/>
        <w:szCs w:val="10"/>
      </w:rPr>
      <w:t xml:space="preserve"> di </w:t>
    </w:r>
    <w:r>
      <w:rPr>
        <w:rFonts w:ascii="Arial" w:hAnsi="Arial" w:cs="Arial"/>
        <w:bCs/>
        <w:sz w:val="10"/>
        <w:szCs w:val="10"/>
      </w:rPr>
      <w:fldChar w:fldCharType="begin"/>
    </w:r>
    <w:r>
      <w:rPr>
        <w:rFonts w:ascii="Arial" w:hAnsi="Arial" w:cs="Arial"/>
        <w:bCs/>
        <w:sz w:val="10"/>
        <w:szCs w:val="10"/>
      </w:rPr>
      <w:instrText xml:space="preserve"> NUMPAGES </w:instrText>
    </w:r>
    <w:r>
      <w:rPr>
        <w:rFonts w:ascii="Arial" w:hAnsi="Arial" w:cs="Arial"/>
        <w:bCs/>
        <w:sz w:val="10"/>
        <w:szCs w:val="10"/>
      </w:rPr>
      <w:fldChar w:fldCharType="separate"/>
    </w:r>
    <w:r>
      <w:rPr>
        <w:rFonts w:ascii="Arial" w:hAnsi="Arial" w:cs="Arial"/>
        <w:bCs/>
        <w:sz w:val="10"/>
        <w:szCs w:val="10"/>
      </w:rPr>
      <w:t>3</w:t>
    </w:r>
    <w:r>
      <w:rPr>
        <w:rFonts w:ascii="Arial" w:hAnsi="Arial" w:cs="Arial"/>
        <w:bCs/>
        <w:sz w:val="10"/>
        <w:szCs w:val="10"/>
      </w:rPr>
      <w:fldChar w:fldCharType="end"/>
    </w:r>
  </w:p>
  <w:bookmarkEnd w:id="23"/>
  <w:p w14:paraId="15AD328C" w14:textId="77777777" w:rsidR="00BA5100" w:rsidRDefault="00DD2A1B">
    <w:pPr>
      <w:pStyle w:val="Pidipagina"/>
      <w:tabs>
        <w:tab w:val="clear" w:pos="4819"/>
        <w:tab w:val="clear" w:pos="9638"/>
      </w:tabs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6"/>
      <w:gridCol w:w="1134"/>
      <w:gridCol w:w="7575"/>
    </w:tblGrid>
    <w:tr w:rsidR="00BA5100" w14:paraId="2B39419E" w14:textId="77777777">
      <w:trPr>
        <w:trHeight w:val="142"/>
      </w:trPr>
      <w:tc>
        <w:tcPr>
          <w:tcW w:w="726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6721407" w14:textId="77777777" w:rsidR="00BA5100" w:rsidRDefault="00DD2A1B">
          <w:pPr>
            <w:spacing w:line="276" w:lineRule="auto"/>
            <w:ind w:right="7370"/>
            <w:jc w:val="right"/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0AAB9EF2" wp14:editId="74FD5AC4">
                <wp:extent cx="457200" cy="190440"/>
                <wp:effectExtent l="0" t="0" r="0" b="60"/>
                <wp:docPr id="9" name="Immagine 9" descr="GASPARI - 2 C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r="9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0177266A" w14:textId="77777777" w:rsidR="00BA5100" w:rsidRDefault="00DD2A1B">
          <w:pPr>
            <w:spacing w:line="276" w:lineRule="auto"/>
            <w:jc w:val="center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  <w:t>Cod. 602635a</w:t>
          </w:r>
        </w:p>
      </w:tc>
      <w:tc>
        <w:tcPr>
          <w:tcW w:w="757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3096A20" w14:textId="77777777" w:rsidR="00BA5100" w:rsidRDefault="00DD2A1B">
          <w:pPr>
            <w:spacing w:line="276" w:lineRule="auto"/>
            <w:ind w:right="62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</w:p>
      </w:tc>
    </w:tr>
    <w:tr w:rsidR="00BA5100" w14:paraId="3D1FF2A7" w14:textId="77777777">
      <w:trPr>
        <w:trHeight w:val="142"/>
      </w:trPr>
      <w:tc>
        <w:tcPr>
          <w:tcW w:w="726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97103B" w14:textId="77777777" w:rsidR="00E24AEB" w:rsidRDefault="00E24AEB">
          <w:pPr>
            <w:suppressAutoHyphens w:val="0"/>
            <w:rPr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568C5D" w14:textId="77777777" w:rsidR="00BA5100" w:rsidRDefault="00DD2A1B">
          <w:pPr>
            <w:spacing w:line="276" w:lineRule="auto"/>
            <w:jc w:val="center"/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ascii="Arial" w:eastAsia="Times" w:hAnsi="Arial" w:cs="Arial"/>
              <w:color w:val="000000"/>
              <w:sz w:val="10"/>
              <w:szCs w:val="10"/>
              <w:lang w:eastAsia="en-US"/>
            </w:rPr>
            <w:t>Grafiche E. Gaspari</w:t>
          </w:r>
        </w:p>
      </w:tc>
      <w:tc>
        <w:tcPr>
          <w:tcW w:w="757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5398F6" w14:textId="77777777" w:rsidR="00BA5100" w:rsidRDefault="00DD2A1B">
          <w:pPr>
            <w:spacing w:line="276" w:lineRule="auto"/>
            <w:ind w:right="62"/>
            <w:jc w:val="right"/>
          </w:pP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Pag. </w: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begin"/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instrText xml:space="preserve"> PAGE \* ARABIC </w:instrTex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separate"/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1</w: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end"/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 di </w: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begin"/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instrText xml:space="preserve"> NUMPAGES </w:instrTex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separate"/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3</w: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fldChar w:fldCharType="end"/>
          </w:r>
        </w:p>
      </w:tc>
    </w:tr>
  </w:tbl>
  <w:p w14:paraId="0DACCFFB" w14:textId="77777777" w:rsidR="00BA5100" w:rsidRDefault="00DD2A1B">
    <w:pPr>
      <w:tabs>
        <w:tab w:val="center" w:pos="4819"/>
        <w:tab w:val="right" w:pos="9638"/>
      </w:tabs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1A62" w14:textId="77777777" w:rsidR="00846EDB" w:rsidRDefault="00846EDB">
      <w:r>
        <w:rPr>
          <w:color w:val="000000"/>
        </w:rPr>
        <w:separator/>
      </w:r>
    </w:p>
  </w:footnote>
  <w:footnote w:type="continuationSeparator" w:id="0">
    <w:p w14:paraId="0171597C" w14:textId="77777777" w:rsidR="00846EDB" w:rsidRDefault="0084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5373F"/>
    <w:multiLevelType w:val="multilevel"/>
    <w:tmpl w:val="3ED00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977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A3"/>
    <w:rsid w:val="002A00A0"/>
    <w:rsid w:val="002F64A3"/>
    <w:rsid w:val="00365791"/>
    <w:rsid w:val="007F040F"/>
    <w:rsid w:val="0084331C"/>
    <w:rsid w:val="00846EDB"/>
    <w:rsid w:val="00BC37B1"/>
    <w:rsid w:val="00DD2A1B"/>
    <w:rsid w:val="00E2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3A4A"/>
  <w15:docId w15:val="{9FDB5359-A00E-4A94-ABF5-2F2220E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Grafiche E.Gaspari S.r.l.</dc:creator>
  <cp:lastModifiedBy>Sonia Ugolini</cp:lastModifiedBy>
  <cp:revision>5</cp:revision>
  <cp:lastPrinted>2023-03-15T12:36:00Z</cp:lastPrinted>
  <dcterms:created xsi:type="dcterms:W3CDTF">2023-03-15T12:35:00Z</dcterms:created>
  <dcterms:modified xsi:type="dcterms:W3CDTF">2023-03-15T12:38:00Z</dcterms:modified>
</cp:coreProperties>
</file>